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602" w:rsidRDefault="00834F20" w:rsidP="00834F2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94B">
        <w:rPr>
          <w:rFonts w:ascii="Times New Roman" w:hAnsi="Times New Roman" w:cs="Times New Roman"/>
          <w:sz w:val="24"/>
          <w:szCs w:val="24"/>
          <w:u w:val="single"/>
        </w:rPr>
        <w:t>Пояснительная записка</w:t>
      </w:r>
      <w:r w:rsidR="00B96602" w:rsidRPr="00B96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02E0D" w:rsidRDefault="00B96602" w:rsidP="00834F20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78094B">
        <w:rPr>
          <w:rFonts w:ascii="Times New Roman" w:eastAsia="Times New Roman" w:hAnsi="Times New Roman" w:cs="Times New Roman"/>
          <w:sz w:val="24"/>
          <w:szCs w:val="24"/>
          <w:lang w:eastAsia="ru-RU"/>
        </w:rPr>
        <w:t>к  проекту постановления Администрации Саргатского муниципального района Омской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Pr="00464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внесении изменений в постановление Администрации Саргатского муниципального района Омской области от 27.09.2024 № 220-п об утверждении административного регламента Администрации Саргатского муниципального района Омской области по предоставлению муниципальной услуги «Выдача разрешений на ввод в эксплуатацию объектов капитального строительства на территории сельских поселений Саргатского муниципального района Омской области»</w:t>
      </w:r>
      <w:r w:rsidRPr="007809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B96602" w:rsidRPr="00B96602" w:rsidRDefault="00B96602" w:rsidP="00B96602">
      <w:pPr>
        <w:jc w:val="both"/>
        <w:rPr>
          <w:rFonts w:ascii="Times New Roman" w:hAnsi="Times New Roman" w:cs="Times New Roman"/>
          <w:sz w:val="24"/>
          <w:szCs w:val="24"/>
        </w:rPr>
      </w:pPr>
      <w:r w:rsidRPr="00B96602">
        <w:rPr>
          <w:rFonts w:ascii="Times New Roman" w:hAnsi="Times New Roman" w:cs="Times New Roman"/>
          <w:sz w:val="24"/>
          <w:szCs w:val="24"/>
        </w:rPr>
        <w:t>Федеральным законом от 26.12.2024 № 487-ФЗ «О внесении изменений в отдельные законодательные акты Российской Федерации» внесены изменения в статью 55 Градостроительног</w:t>
      </w:r>
      <w:r>
        <w:rPr>
          <w:rFonts w:ascii="Times New Roman" w:hAnsi="Times New Roman" w:cs="Times New Roman"/>
          <w:sz w:val="24"/>
          <w:szCs w:val="24"/>
        </w:rPr>
        <w:t xml:space="preserve">о кодекса Российской Федерации. </w:t>
      </w:r>
      <w:r w:rsidRPr="00B96602">
        <w:rPr>
          <w:rFonts w:ascii="Times New Roman" w:hAnsi="Times New Roman" w:cs="Times New Roman"/>
          <w:sz w:val="24"/>
          <w:szCs w:val="24"/>
        </w:rPr>
        <w:t>Изменения касаются уточнения оснований отказа в выдаче разрешения на ввод в эксплуатацию построенного или реконструированного объекта капитального строительства, а также перечня сведений, указываемых застройщиком в заявлении н</w:t>
      </w:r>
      <w:r>
        <w:rPr>
          <w:rFonts w:ascii="Times New Roman" w:hAnsi="Times New Roman" w:cs="Times New Roman"/>
          <w:sz w:val="24"/>
          <w:szCs w:val="24"/>
        </w:rPr>
        <w:t xml:space="preserve">а выдачу указанного разрешения. </w:t>
      </w:r>
      <w:r w:rsidRPr="00B96602">
        <w:rPr>
          <w:rFonts w:ascii="Times New Roman" w:hAnsi="Times New Roman" w:cs="Times New Roman"/>
          <w:sz w:val="24"/>
          <w:szCs w:val="24"/>
        </w:rPr>
        <w:t>С у</w:t>
      </w:r>
      <w:r w:rsidR="004F00BE">
        <w:rPr>
          <w:rFonts w:ascii="Times New Roman" w:hAnsi="Times New Roman" w:cs="Times New Roman"/>
          <w:sz w:val="24"/>
          <w:szCs w:val="24"/>
        </w:rPr>
        <w:t>четом внесенных изменений, всту</w:t>
      </w:r>
      <w:bookmarkStart w:id="0" w:name="_GoBack"/>
      <w:bookmarkEnd w:id="0"/>
      <w:r w:rsidRPr="00B96602">
        <w:rPr>
          <w:rFonts w:ascii="Times New Roman" w:hAnsi="Times New Roman" w:cs="Times New Roman"/>
          <w:sz w:val="24"/>
          <w:szCs w:val="24"/>
        </w:rPr>
        <w:t>пивших в силу 01.01.2025, застройщик в заявлении на выдачу разрешения на ввод построенного или реконструированного объекта капитального строительства дополнительно указывает сведения об уплате государственной пошлины за осуществление госуд</w:t>
      </w:r>
      <w:r>
        <w:rPr>
          <w:rFonts w:ascii="Times New Roman" w:hAnsi="Times New Roman" w:cs="Times New Roman"/>
          <w:sz w:val="24"/>
          <w:szCs w:val="24"/>
        </w:rPr>
        <w:t xml:space="preserve">арственного кадастрового учета. </w:t>
      </w:r>
      <w:proofErr w:type="gramStart"/>
      <w:r w:rsidRPr="00B96602">
        <w:rPr>
          <w:rFonts w:ascii="Times New Roman" w:hAnsi="Times New Roman" w:cs="Times New Roman"/>
          <w:sz w:val="24"/>
          <w:szCs w:val="24"/>
        </w:rPr>
        <w:t>Кроме того, орган местного самоуправления с 01.03.2025 не вправе отказать застройщику в выдаче разрешения на ввод в эксплуатацию построенного или реконструированного линейного объекта капитального строительства в случае изменения не более чем на пять процентов протяженности данного объекта по отношению к данным о его протяженности, указанным в проектной документации и (или) разрешении на строительство.</w:t>
      </w:r>
      <w:proofErr w:type="gramEnd"/>
    </w:p>
    <w:p w:rsidR="0074026A" w:rsidRPr="0078094B" w:rsidRDefault="004640AE" w:rsidP="00251A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постановления Администрации Саргатского муниципального района Омской области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4640AE">
        <w:rPr>
          <w:rFonts w:ascii="Times New Roman" w:hAnsi="Times New Roman" w:cs="Times New Roman"/>
          <w:sz w:val="24"/>
          <w:szCs w:val="24"/>
        </w:rPr>
        <w:t xml:space="preserve"> внесении изменений в постановление Администрации Саргатского муниципального района Омской области от 27.09.2024 № 220-п об утверждении административного регламента Администрации Саргатского муниципального района Омской области по предоставлению муниципальной услуги «Выдача разрешений на ввод в эксплуатацию объектов капитального строительства на территории сельских поселений Саргатского муниципального района Омской области» </w:t>
      </w:r>
      <w:r w:rsidR="0074026A" w:rsidRPr="0078094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</w:t>
      </w:r>
      <w:r w:rsidR="00760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постановления</w:t>
      </w:r>
      <w:r w:rsidR="00EC1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разработан  в </w:t>
      </w:r>
      <w:r w:rsidR="00EC16B3" w:rsidRPr="00EC16B3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="00EC16B3" w:rsidRPr="00EC16B3">
        <w:rPr>
          <w:rFonts w:ascii="Times New Roman" w:hAnsi="Times New Roman"/>
          <w:sz w:val="24"/>
          <w:szCs w:val="24"/>
        </w:rPr>
        <w:t xml:space="preserve"> с Градостроительным </w:t>
      </w:r>
      <w:hyperlink r:id="rId5" w:history="1">
        <w:r w:rsidR="00EC16B3" w:rsidRPr="00EC16B3">
          <w:rPr>
            <w:rFonts w:ascii="Times New Roman" w:hAnsi="Times New Roman"/>
            <w:sz w:val="24"/>
            <w:szCs w:val="24"/>
          </w:rPr>
          <w:t>кодексом</w:t>
        </w:r>
      </w:hyperlink>
      <w:r w:rsidR="00EC16B3" w:rsidRPr="00EC16B3">
        <w:rPr>
          <w:rFonts w:ascii="Times New Roman" w:hAnsi="Times New Roman"/>
          <w:sz w:val="24"/>
          <w:szCs w:val="24"/>
        </w:rPr>
        <w:t xml:space="preserve"> Российской Федерации от 29 декабря 2004 года № 190-ФЗ</w:t>
      </w:r>
      <w:r w:rsidR="00EC16B3">
        <w:rPr>
          <w:rFonts w:ascii="Times New Roman" w:hAnsi="Times New Roman"/>
          <w:sz w:val="24"/>
          <w:szCs w:val="24"/>
        </w:rPr>
        <w:t>,</w:t>
      </w:r>
      <w:r w:rsidR="0074026A" w:rsidRPr="0078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CA30FD" w:rsidRPr="0078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1EDF" w:rsidRPr="0078094B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74026A" w:rsidRPr="0078094B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едеральным законом от 27.07.2010 № 210-ФЗ «Об организации предоставления государственных и муниципальных услуг»,</w:t>
      </w:r>
      <w:r w:rsidR="00BE1EDF" w:rsidRPr="0078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026A" w:rsidRPr="0078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постановлением Администрации Саргатского муниципального района Омской области от </w:t>
      </w:r>
      <w:r w:rsidR="002C6057" w:rsidRPr="0078094B">
        <w:rPr>
          <w:rFonts w:ascii="Times New Roman" w:eastAsia="Times New Roman" w:hAnsi="Times New Roman" w:cs="Times New Roman"/>
          <w:sz w:val="24"/>
          <w:szCs w:val="24"/>
          <w:lang w:eastAsia="ru-RU"/>
        </w:rPr>
        <w:t>29.09.2021 № 328-п «Об утверждении Порядка разработки и утверждения административных регламентов предоставления муниципальных услуг в Саргатском муниципальном районе Омской области</w:t>
      </w:r>
      <w:r w:rsidR="0074026A" w:rsidRPr="0078094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F51D6" w:rsidRPr="0078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4026A" w:rsidRPr="0078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повышения качества предоставления и доступности  муниципальной услуги</w:t>
      </w:r>
      <w:r w:rsidR="00416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6189" w:rsidRPr="0041618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60615" w:rsidRPr="0076061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разрешений на ввод в эксплуатацию объектов капитального строительства на территории сельских поселений Саргатского муниципального района Омской области</w:t>
      </w:r>
      <w:r w:rsidR="00416189" w:rsidRPr="00416189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территории сельских поселений Саргатского муниципального района Омской области</w:t>
      </w:r>
      <w:r w:rsidR="000802D7">
        <w:rPr>
          <w:rFonts w:ascii="Times New Roman" w:hAnsi="Times New Roman" w:cs="Times New Roman"/>
          <w:sz w:val="24"/>
          <w:szCs w:val="24"/>
        </w:rPr>
        <w:t>.</w:t>
      </w:r>
    </w:p>
    <w:p w:rsidR="00116CC8" w:rsidRPr="0078094B" w:rsidRDefault="0074026A" w:rsidP="00116C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9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4026A" w:rsidRPr="0078094B" w:rsidRDefault="0074026A" w:rsidP="007809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026A" w:rsidRPr="0078094B" w:rsidRDefault="0074026A" w:rsidP="0074026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4026A" w:rsidRPr="007809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122"/>
    <w:rsid w:val="0007661A"/>
    <w:rsid w:val="000802D7"/>
    <w:rsid w:val="0008417C"/>
    <w:rsid w:val="00116CC8"/>
    <w:rsid w:val="00150A69"/>
    <w:rsid w:val="0016369D"/>
    <w:rsid w:val="001E3B66"/>
    <w:rsid w:val="00251AF5"/>
    <w:rsid w:val="00263AF8"/>
    <w:rsid w:val="002C6057"/>
    <w:rsid w:val="00357D39"/>
    <w:rsid w:val="00416189"/>
    <w:rsid w:val="004640AE"/>
    <w:rsid w:val="00485A93"/>
    <w:rsid w:val="004F00BE"/>
    <w:rsid w:val="00565F37"/>
    <w:rsid w:val="00574861"/>
    <w:rsid w:val="005B300E"/>
    <w:rsid w:val="005C514E"/>
    <w:rsid w:val="00652DEF"/>
    <w:rsid w:val="0070493C"/>
    <w:rsid w:val="0074026A"/>
    <w:rsid w:val="00760615"/>
    <w:rsid w:val="0078094B"/>
    <w:rsid w:val="00834F20"/>
    <w:rsid w:val="0089007D"/>
    <w:rsid w:val="0090131F"/>
    <w:rsid w:val="0092172A"/>
    <w:rsid w:val="009847F5"/>
    <w:rsid w:val="00B33E1F"/>
    <w:rsid w:val="00B96602"/>
    <w:rsid w:val="00BE1EDF"/>
    <w:rsid w:val="00C02E0D"/>
    <w:rsid w:val="00C24779"/>
    <w:rsid w:val="00CA30FD"/>
    <w:rsid w:val="00CA7BF6"/>
    <w:rsid w:val="00D255A2"/>
    <w:rsid w:val="00E16057"/>
    <w:rsid w:val="00E372D9"/>
    <w:rsid w:val="00EC16B3"/>
    <w:rsid w:val="00EE1122"/>
    <w:rsid w:val="00EF51D6"/>
    <w:rsid w:val="00F750EE"/>
    <w:rsid w:val="00FA6CE2"/>
    <w:rsid w:val="00FD1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8417C"/>
    <w:rPr>
      <w:color w:val="0000FF"/>
      <w:u w:val="single"/>
    </w:rPr>
  </w:style>
  <w:style w:type="paragraph" w:customStyle="1" w:styleId="a4">
    <w:name w:val="Знак Знак Знак Знак"/>
    <w:basedOn w:val="a"/>
    <w:rsid w:val="00574861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ConsPlusNormal">
    <w:name w:val="ConsPlusNormal"/>
    <w:uiPriority w:val="99"/>
    <w:rsid w:val="007049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7">
    <w:name w:val="Font Style17"/>
    <w:rsid w:val="0070493C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uiPriority w:val="99"/>
    <w:rsid w:val="00565F37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8417C"/>
    <w:rPr>
      <w:color w:val="0000FF"/>
      <w:u w:val="single"/>
    </w:rPr>
  </w:style>
  <w:style w:type="paragraph" w:customStyle="1" w:styleId="a4">
    <w:name w:val="Знак Знак Знак Знак"/>
    <w:basedOn w:val="a"/>
    <w:rsid w:val="00574861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ConsPlusNormal">
    <w:name w:val="ConsPlusNormal"/>
    <w:uiPriority w:val="99"/>
    <w:rsid w:val="007049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7">
    <w:name w:val="Font Style17"/>
    <w:rsid w:val="0070493C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uiPriority w:val="99"/>
    <w:rsid w:val="00565F37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3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6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6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0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7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1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7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3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6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1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6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6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2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3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0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2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7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7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7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0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5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8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1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1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6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6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3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4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0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1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3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3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5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2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4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0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4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4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9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1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8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7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5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4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2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4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9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3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3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1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1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6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4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9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6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4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01AFD511E0C455618CED097261633EC271E8F62690BDEFB3F18503011ZFa7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Ольга Валерьевна</dc:creator>
  <cp:lastModifiedBy>Шалабанова Светлана Александровна</cp:lastModifiedBy>
  <cp:revision>51</cp:revision>
  <cp:lastPrinted>2017-07-06T08:38:00Z</cp:lastPrinted>
  <dcterms:created xsi:type="dcterms:W3CDTF">2017-05-23T07:53:00Z</dcterms:created>
  <dcterms:modified xsi:type="dcterms:W3CDTF">2025-04-18T10:19:00Z</dcterms:modified>
</cp:coreProperties>
</file>